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5" w:rsidRDefault="00CA3DD5" w:rsidP="00F86901">
      <w:pPr>
        <w:ind w:right="-941"/>
        <w:jc w:val="right"/>
        <w:rPr>
          <w:rFonts w:ascii="Arial" w:hAnsi="Arial" w:cs="Arial"/>
          <w:sz w:val="20"/>
          <w:szCs w:val="20"/>
        </w:rPr>
      </w:pPr>
    </w:p>
    <w:p w:rsidR="00CA3DD5" w:rsidRDefault="00CA3DD5" w:rsidP="00F86901">
      <w:pPr>
        <w:ind w:right="-9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A3DD5">
        <w:rPr>
          <w:rFonts w:ascii="Arial" w:hAnsi="Arial" w:cs="Arial"/>
          <w:sz w:val="20"/>
          <w:szCs w:val="20"/>
        </w:rPr>
        <w:t>Universidad Tecnológica de Hermosillo, Sonora.</w:t>
      </w:r>
    </w:p>
    <w:p w:rsidR="00CA3DD5" w:rsidRDefault="003E07A7" w:rsidP="00CA3DD5">
      <w:pPr>
        <w:ind w:right="4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TARJETA INFORMATIVA</w:t>
      </w:r>
    </w:p>
    <w:p w:rsidR="00CA3DD5" w:rsidRDefault="00CA3DD5" w:rsidP="00F86901">
      <w:pPr>
        <w:spacing w:after="0" w:line="240" w:lineRule="auto"/>
        <w:ind w:right="-941"/>
        <w:jc w:val="right"/>
        <w:rPr>
          <w:rFonts w:ascii="Arial" w:hAnsi="Arial" w:cs="Arial"/>
          <w:sz w:val="20"/>
          <w:szCs w:val="20"/>
        </w:rPr>
      </w:pPr>
      <w:r w:rsidRPr="00CA3DD5">
        <w:rPr>
          <w:rFonts w:ascii="Arial" w:hAnsi="Arial" w:cs="Arial"/>
          <w:sz w:val="20"/>
          <w:szCs w:val="20"/>
        </w:rPr>
        <w:t>Hermosillo, Sonora, fecha</w:t>
      </w:r>
    </w:p>
    <w:p w:rsidR="00973AAC" w:rsidRPr="00973AAC" w:rsidRDefault="00973AAC" w:rsidP="00F86901">
      <w:pPr>
        <w:spacing w:after="0" w:line="240" w:lineRule="auto"/>
        <w:ind w:right="-94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F30D30">
        <w:rPr>
          <w:rFonts w:ascii="Arial" w:hAnsi="Arial" w:cs="Arial"/>
          <w:sz w:val="20"/>
          <w:szCs w:val="20"/>
        </w:rPr>
        <w:t>ASUNTO:</w:t>
      </w:r>
      <w:r w:rsidRPr="00973AA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973AAC">
        <w:rPr>
          <w:rFonts w:ascii="Arial" w:hAnsi="Arial" w:cs="Arial"/>
          <w:b/>
          <w:sz w:val="20"/>
          <w:szCs w:val="20"/>
        </w:rPr>
        <w:t>Breve título del tema a tratar</w:t>
      </w:r>
    </w:p>
    <w:p w:rsidR="00CA3DD5" w:rsidRDefault="00CA3DD5" w:rsidP="00CA3DD5">
      <w:pPr>
        <w:spacing w:after="0" w:line="240" w:lineRule="auto"/>
        <w:ind w:right="-1227"/>
        <w:jc w:val="right"/>
        <w:rPr>
          <w:rFonts w:ascii="Arial" w:hAnsi="Arial" w:cs="Arial"/>
          <w:sz w:val="20"/>
          <w:szCs w:val="20"/>
        </w:rPr>
      </w:pP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</w:p>
    <w:p w:rsidR="000F0D57" w:rsidRDefault="000F0D57" w:rsidP="009708EE">
      <w:pPr>
        <w:spacing w:after="0" w:line="240" w:lineRule="auto"/>
        <w:ind w:right="-1227"/>
        <w:rPr>
          <w:rFonts w:ascii="Arial" w:hAnsi="Arial" w:cs="Arial"/>
        </w:rPr>
      </w:pPr>
    </w:p>
    <w:p w:rsidR="00CA3DD5" w:rsidRDefault="009708EE" w:rsidP="009708EE">
      <w:pPr>
        <w:spacing w:after="0" w:line="360" w:lineRule="auto"/>
        <w:jc w:val="both"/>
        <w:rPr>
          <w:rFonts w:ascii="Arial" w:hAnsi="Arial" w:cs="Arial"/>
        </w:rPr>
      </w:pPr>
      <w:r w:rsidRPr="009708EE">
        <w:rPr>
          <w:rFonts w:ascii="Arial" w:hAnsi="Arial" w:cs="Arial"/>
        </w:rPr>
        <w:t xml:space="preserve">Texto a tratar </w:t>
      </w: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magna </w:t>
      </w:r>
      <w:proofErr w:type="spellStart"/>
      <w:r w:rsidRPr="009708EE">
        <w:rPr>
          <w:rFonts w:ascii="Arial" w:hAnsi="Arial" w:cs="Arial"/>
        </w:rPr>
        <w:t>aliquam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erat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volutpat</w:t>
      </w:r>
      <w:proofErr w:type="spellEnd"/>
      <w:r w:rsidRPr="009708EE">
        <w:rPr>
          <w:rFonts w:ascii="Arial" w:hAnsi="Arial" w:cs="Arial"/>
        </w:rPr>
        <w:t xml:space="preserve">. Ut </w:t>
      </w:r>
      <w:proofErr w:type="spellStart"/>
      <w:r w:rsidRPr="009708EE">
        <w:rPr>
          <w:rFonts w:ascii="Arial" w:hAnsi="Arial" w:cs="Arial"/>
        </w:rPr>
        <w:t>wisi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enim</w:t>
      </w:r>
      <w:proofErr w:type="spellEnd"/>
      <w:r w:rsidRPr="009708EE">
        <w:rPr>
          <w:rFonts w:ascii="Arial" w:hAnsi="Arial" w:cs="Arial"/>
        </w:rPr>
        <w:t xml:space="preserve"> ad </w:t>
      </w:r>
      <w:proofErr w:type="spellStart"/>
      <w:proofErr w:type="gramStart"/>
      <w:r w:rsidRPr="009708EE">
        <w:rPr>
          <w:rFonts w:ascii="Arial" w:hAnsi="Arial" w:cs="Arial"/>
        </w:rPr>
        <w:t>minim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eniam</w:t>
      </w:r>
      <w:proofErr w:type="spellEnd"/>
      <w:proofErr w:type="gram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quis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nostrud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exerci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tation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ullamcorper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suscipit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lobortis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nisl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aliquip</w:t>
      </w:r>
      <w:proofErr w:type="spellEnd"/>
      <w:r w:rsidRPr="009708EE">
        <w:rPr>
          <w:rFonts w:ascii="Arial" w:hAnsi="Arial" w:cs="Arial"/>
        </w:rPr>
        <w:t xml:space="preserve"> ex </w:t>
      </w:r>
      <w:proofErr w:type="spellStart"/>
      <w:r w:rsidRPr="009708EE">
        <w:rPr>
          <w:rFonts w:ascii="Arial" w:hAnsi="Arial" w:cs="Arial"/>
        </w:rPr>
        <w:t>ea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ommodo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. </w:t>
      </w:r>
      <w:proofErr w:type="spellStart"/>
      <w:r w:rsidRPr="009708EE">
        <w:rPr>
          <w:rFonts w:ascii="Arial" w:hAnsi="Arial" w:cs="Arial"/>
        </w:rPr>
        <w:t>Duis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autem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iriure</w:t>
      </w:r>
      <w:proofErr w:type="spellEnd"/>
      <w:r w:rsidRPr="009708EE">
        <w:rPr>
          <w:rFonts w:ascii="Arial" w:hAnsi="Arial" w:cs="Arial"/>
        </w:rPr>
        <w:t xml:space="preserve"> dolor in </w:t>
      </w:r>
      <w:proofErr w:type="spellStart"/>
      <w:r w:rsidRPr="009708EE">
        <w:rPr>
          <w:rFonts w:ascii="Arial" w:hAnsi="Arial" w:cs="Arial"/>
        </w:rPr>
        <w:t>hendrerit</w:t>
      </w:r>
      <w:proofErr w:type="spellEnd"/>
      <w:r w:rsidRPr="009708EE">
        <w:rPr>
          <w:rFonts w:ascii="Arial" w:hAnsi="Arial" w:cs="Arial"/>
        </w:rPr>
        <w:t xml:space="preserve"> in </w:t>
      </w:r>
      <w:proofErr w:type="spellStart"/>
      <w:r w:rsidRPr="009708EE">
        <w:rPr>
          <w:rFonts w:ascii="Arial" w:hAnsi="Arial" w:cs="Arial"/>
        </w:rPr>
        <w:t>vulputate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velit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ese </w:t>
      </w:r>
      <w:proofErr w:type="spellStart"/>
      <w:r w:rsidRPr="009708EE">
        <w:rPr>
          <w:rFonts w:ascii="Arial" w:hAnsi="Arial" w:cs="Arial"/>
        </w:rPr>
        <w:t>molestie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illum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feugiat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nulla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facilisis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vero eros et </w:t>
      </w:r>
      <w:proofErr w:type="spellStart"/>
      <w:r>
        <w:rPr>
          <w:rFonts w:ascii="Arial" w:hAnsi="Arial" w:cs="Arial"/>
        </w:rPr>
        <w:t>accumsan</w:t>
      </w:r>
      <w:proofErr w:type="spellEnd"/>
      <w:r>
        <w:rPr>
          <w:rFonts w:ascii="Arial" w:hAnsi="Arial" w:cs="Arial"/>
        </w:rPr>
        <w:t xml:space="preserve"> et </w:t>
      </w:r>
      <w:proofErr w:type="spellStart"/>
      <w:r w:rsidRPr="009708EE">
        <w:rPr>
          <w:rFonts w:ascii="Arial" w:hAnsi="Arial" w:cs="Arial"/>
        </w:rPr>
        <w:t>i</w:t>
      </w:r>
      <w:r>
        <w:rPr>
          <w:rFonts w:ascii="Arial" w:hAnsi="Arial" w:cs="Arial"/>
        </w:rPr>
        <w:t>usto</w:t>
      </w:r>
      <w:proofErr w:type="spellEnd"/>
      <w:r>
        <w:rPr>
          <w:rFonts w:ascii="Arial" w:hAnsi="Arial" w:cs="Arial"/>
        </w:rPr>
        <w:t xml:space="preserve"> odio </w:t>
      </w:r>
      <w:proofErr w:type="spellStart"/>
      <w:r>
        <w:rPr>
          <w:rFonts w:ascii="Arial" w:hAnsi="Arial" w:cs="Arial"/>
        </w:rPr>
        <w:t>dignissim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blandit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</w:t>
      </w:r>
      <w:r>
        <w:rPr>
          <w:rFonts w:ascii="Arial" w:hAnsi="Arial" w:cs="Arial"/>
        </w:rPr>
        <w:t>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volutpat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3E07A7" w:rsidRDefault="003E07A7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0F0D57" w:rsidRDefault="000F0D57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3AAC" w:rsidRDefault="00973AAC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3AAC" w:rsidRDefault="00973AAC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3AAC" w:rsidRDefault="00973AAC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3AAC" w:rsidRPr="009708EE" w:rsidRDefault="00973AAC" w:rsidP="00973AA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9708EE">
        <w:rPr>
          <w:rFonts w:ascii="Arial" w:hAnsi="Arial" w:cs="Arial"/>
          <w:sz w:val="16"/>
          <w:szCs w:val="16"/>
        </w:rPr>
        <w:t>C.c.p</w:t>
      </w:r>
      <w:proofErr w:type="spellEnd"/>
      <w:r w:rsidRPr="009708EE">
        <w:rPr>
          <w:rFonts w:ascii="Arial" w:hAnsi="Arial" w:cs="Arial"/>
          <w:sz w:val="16"/>
          <w:szCs w:val="16"/>
        </w:rPr>
        <w:t>. Archivo</w:t>
      </w:r>
    </w:p>
    <w:p w:rsidR="00973AAC" w:rsidRDefault="00973AAC" w:rsidP="009708EE">
      <w:pPr>
        <w:spacing w:after="0" w:line="360" w:lineRule="auto"/>
        <w:jc w:val="both"/>
        <w:rPr>
          <w:rFonts w:ascii="Arial" w:hAnsi="Arial" w:cs="Arial"/>
          <w:b/>
        </w:rPr>
      </w:pPr>
    </w:p>
    <w:sectPr w:rsidR="00973AAC" w:rsidSect="003E07A7">
      <w:headerReference w:type="default" r:id="rId6"/>
      <w:pgSz w:w="12242" w:h="1224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8B" w:rsidRDefault="008D018B" w:rsidP="00CA3DD5">
      <w:pPr>
        <w:spacing w:after="0" w:line="240" w:lineRule="auto"/>
      </w:pPr>
      <w:r>
        <w:separator/>
      </w:r>
    </w:p>
  </w:endnote>
  <w:endnote w:type="continuationSeparator" w:id="0">
    <w:p w:rsidR="008D018B" w:rsidRDefault="008D018B" w:rsidP="00CA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8B" w:rsidRDefault="008D018B" w:rsidP="00CA3DD5">
      <w:pPr>
        <w:spacing w:after="0" w:line="240" w:lineRule="auto"/>
      </w:pPr>
      <w:r>
        <w:separator/>
      </w:r>
    </w:p>
  </w:footnote>
  <w:footnote w:type="continuationSeparator" w:id="0">
    <w:p w:rsidR="008D018B" w:rsidRDefault="008D018B" w:rsidP="00CA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5" w:rsidRDefault="00CA3D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46984" cy="7746984"/>
          <wp:effectExtent l="0" t="0" r="6985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MEMO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6984" cy="7746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5"/>
    <w:rsid w:val="000F0D57"/>
    <w:rsid w:val="00237F2E"/>
    <w:rsid w:val="002558CB"/>
    <w:rsid w:val="002841B9"/>
    <w:rsid w:val="002C50A1"/>
    <w:rsid w:val="003E07A7"/>
    <w:rsid w:val="00777B92"/>
    <w:rsid w:val="008D018B"/>
    <w:rsid w:val="009708EE"/>
    <w:rsid w:val="00973AAC"/>
    <w:rsid w:val="009B6203"/>
    <w:rsid w:val="009C4BF0"/>
    <w:rsid w:val="00AC39AE"/>
    <w:rsid w:val="00BF1852"/>
    <w:rsid w:val="00CA3DD5"/>
    <w:rsid w:val="00D54686"/>
    <w:rsid w:val="00EE357B"/>
    <w:rsid w:val="00F30D30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4837F"/>
  <w15:chartTrackingRefBased/>
  <w15:docId w15:val="{33234FB3-A46F-4970-85A6-D8BAEBA2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DD5"/>
  </w:style>
  <w:style w:type="paragraph" w:styleId="Piedepgina">
    <w:name w:val="footer"/>
    <w:basedOn w:val="Normal"/>
    <w:link w:val="PiedepginaCar"/>
    <w:uiPriority w:val="99"/>
    <w:unhideWhenUsed/>
    <w:rsid w:val="00CA3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Clark</dc:creator>
  <cp:keywords/>
  <dc:description/>
  <cp:lastModifiedBy>Erika Clark</cp:lastModifiedBy>
  <cp:revision>6</cp:revision>
  <dcterms:created xsi:type="dcterms:W3CDTF">2021-10-27T19:37:00Z</dcterms:created>
  <dcterms:modified xsi:type="dcterms:W3CDTF">2021-10-29T15:36:00Z</dcterms:modified>
</cp:coreProperties>
</file>